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numPr>
          <w:ilvl w:val="4"/>
          <w:numId w:val="0"/>
        </w:numPr>
        <w:spacing w:line="240" w:lineRule="auto"/>
        <w:ind w:leftChars="200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威海市202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年度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“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阳光洒满窗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·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家家悦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”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关爱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行动救助申请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表</w:t>
      </w:r>
    </w:p>
    <w:tbl>
      <w:tblPr>
        <w:tblStyle w:val="12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687"/>
        <w:gridCol w:w="532"/>
        <w:gridCol w:w="841"/>
        <w:gridCol w:w="470"/>
        <w:gridCol w:w="766"/>
        <w:gridCol w:w="363"/>
        <w:gridCol w:w="483"/>
        <w:gridCol w:w="212"/>
        <w:gridCol w:w="773"/>
        <w:gridCol w:w="247"/>
        <w:gridCol w:w="1545"/>
        <w:gridCol w:w="1095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岁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00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3" w:hRule="exact"/>
          <w:jc w:val="center"/>
        </w:trPr>
        <w:tc>
          <w:tcPr>
            <w:tcW w:w="1621" w:type="dxa"/>
            <w:gridSpan w:val="2"/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3455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354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621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家庭成员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人）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599" w:type="dxa"/>
            <w:gridSpan w:val="3"/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与本人关系</w:t>
            </w:r>
          </w:p>
        </w:tc>
        <w:tc>
          <w:tcPr>
            <w:tcW w:w="3260" w:type="dxa"/>
            <w:gridSpan w:val="5"/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2002" w:type="dxa"/>
            <w:gridSpan w:val="2"/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8" w:hRule="exact"/>
          <w:jc w:val="center"/>
        </w:trPr>
        <w:tc>
          <w:tcPr>
            <w:tcW w:w="1621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1621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8" w:hRule="exact"/>
          <w:jc w:val="center"/>
        </w:trPr>
        <w:tc>
          <w:tcPr>
            <w:tcW w:w="1621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1621" w:type="dxa"/>
            <w:gridSpan w:val="2"/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家庭年收入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  <w:t>/年</w:t>
            </w:r>
          </w:p>
        </w:tc>
        <w:tc>
          <w:tcPr>
            <w:tcW w:w="1599" w:type="dxa"/>
            <w:gridSpan w:val="3"/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家庭月人均</w:t>
            </w:r>
          </w:p>
          <w:p>
            <w:pPr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可支配收入</w:t>
            </w:r>
          </w:p>
        </w:tc>
        <w:tc>
          <w:tcPr>
            <w:tcW w:w="1468" w:type="dxa"/>
            <w:gridSpan w:val="3"/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  <w:t>/月</w:t>
            </w: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家庭金融</w:t>
            </w:r>
          </w:p>
          <w:p>
            <w:pPr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资产情况</w:t>
            </w:r>
          </w:p>
        </w:tc>
        <w:tc>
          <w:tcPr>
            <w:tcW w:w="2002" w:type="dxa"/>
            <w:gridSpan w:val="2"/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621" w:type="dxa"/>
            <w:gridSpan w:val="2"/>
            <w:noWrap w:val="0"/>
            <w:vAlign w:val="center"/>
          </w:tcPr>
          <w:p>
            <w:pPr>
              <w:spacing w:line="26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本人开户银行及开卡城市</w:t>
            </w:r>
          </w:p>
        </w:tc>
        <w:tc>
          <w:tcPr>
            <w:tcW w:w="3455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银行卡号</w:t>
            </w:r>
          </w:p>
        </w:tc>
        <w:tc>
          <w:tcPr>
            <w:tcW w:w="354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1621" w:type="dxa"/>
            <w:gridSpan w:val="2"/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大病重残基本情况</w:t>
            </w:r>
          </w:p>
        </w:tc>
        <w:tc>
          <w:tcPr>
            <w:tcW w:w="8234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3" w:hRule="atLeast"/>
          <w:jc w:val="center"/>
        </w:trPr>
        <w:tc>
          <w:tcPr>
            <w:tcW w:w="215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是否在应就业年龄段内</w:t>
            </w:r>
          </w:p>
        </w:tc>
        <w:tc>
          <w:tcPr>
            <w:tcW w:w="8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9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是否未纳入城乡低保或特困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供养人员</w:t>
            </w:r>
          </w:p>
        </w:tc>
        <w:tc>
          <w:tcPr>
            <w:tcW w:w="10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是否具有我市户籍</w:t>
            </w:r>
          </w:p>
        </w:tc>
        <w:tc>
          <w:tcPr>
            <w:tcW w:w="9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  <w:jc w:val="center"/>
        </w:trPr>
        <w:tc>
          <w:tcPr>
            <w:tcW w:w="215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因大病重残原因长期卧床需家人照料护理</w:t>
            </w:r>
          </w:p>
        </w:tc>
        <w:tc>
          <w:tcPr>
            <w:tcW w:w="8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9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家庭月人均可支配收入低于威海市最低工资标准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  <w:t>2400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元/月</w:t>
            </w:r>
          </w:p>
        </w:tc>
        <w:tc>
          <w:tcPr>
            <w:tcW w:w="10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是否2人以下家庭金融资产总额未超过年低保标准12倍，3人以上家庭人均金融资产未超过年低保标准8倍</w:t>
            </w:r>
          </w:p>
        </w:tc>
        <w:tc>
          <w:tcPr>
            <w:tcW w:w="9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2" w:hRule="atLeast"/>
          <w:jc w:val="center"/>
        </w:trPr>
        <w:tc>
          <w:tcPr>
            <w:tcW w:w="50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村（居）委会意见</w:t>
            </w:r>
          </w:p>
        </w:tc>
        <w:tc>
          <w:tcPr>
            <w:tcW w:w="4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镇政府（街道办事处）意见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50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年   月   日</w:t>
            </w:r>
          </w:p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（盖章）</w:t>
            </w:r>
          </w:p>
        </w:tc>
        <w:tc>
          <w:tcPr>
            <w:tcW w:w="4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年   月   日</w:t>
            </w:r>
          </w:p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3" w:hRule="atLeast"/>
          <w:jc w:val="center"/>
        </w:trPr>
        <w:tc>
          <w:tcPr>
            <w:tcW w:w="50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（慈善总会）意见</w:t>
            </w:r>
          </w:p>
        </w:tc>
        <w:tc>
          <w:tcPr>
            <w:tcW w:w="4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慈善总会意见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50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</w:p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年   月   日</w:t>
            </w:r>
          </w:p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（盖章）</w:t>
            </w:r>
          </w:p>
        </w:tc>
        <w:tc>
          <w:tcPr>
            <w:tcW w:w="4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</w:t>
            </w:r>
          </w:p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月   日</w:t>
            </w:r>
          </w:p>
          <w:p>
            <w:pPr>
              <w:widowControl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10"/>
          <w:szCs w:val="10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4" w:left="1588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大黑简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BD3230"/>
    <w:multiLevelType w:val="multilevel"/>
    <w:tmpl w:val="23BD3230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  <w:lang w:val="en-US"/>
      </w:rPr>
    </w:lvl>
    <w:lvl w:ilvl="3" w:tentative="0">
      <w:start w:val="1"/>
      <w:numFmt w:val="decimal"/>
      <w:lvlText w:val="%1.%2.%3.%4"/>
      <w:lvlJc w:val="left"/>
      <w:pPr>
        <w:ind w:left="850" w:hanging="708"/>
      </w:pPr>
      <w:rPr>
        <w:rFonts w:hint="eastAsia"/>
      </w:rPr>
    </w:lvl>
    <w:lvl w:ilvl="4" w:tentative="0">
      <w:start w:val="1"/>
      <w:numFmt w:val="decimal"/>
      <w:pStyle w:val="2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F69023"/>
    <w:rsid w:val="3F6EFC2E"/>
    <w:rsid w:val="6FBEEB73"/>
    <w:rsid w:val="837D3415"/>
    <w:rsid w:val="93BFA22D"/>
    <w:rsid w:val="BDFE785C"/>
    <w:rsid w:val="DDCB9106"/>
    <w:rsid w:val="DEF95CE5"/>
    <w:rsid w:val="EBE7CE97"/>
    <w:rsid w:val="EBF8602F"/>
    <w:rsid w:val="EEF31BB5"/>
    <w:rsid w:val="EEFE1134"/>
    <w:rsid w:val="EEFF8259"/>
    <w:rsid w:val="F7DAE4AB"/>
    <w:rsid w:val="F9F69023"/>
    <w:rsid w:val="FA77E55E"/>
    <w:rsid w:val="FDF96DCD"/>
    <w:rsid w:val="FEB7D9FE"/>
    <w:rsid w:val="FEFF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0" w:firstLineChars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eastAsia="方正小标宋简体" w:cs="Times New Roman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b/>
    </w:rPr>
  </w:style>
  <w:style w:type="paragraph" w:styleId="2">
    <w:name w:val="heading 5"/>
    <w:basedOn w:val="1"/>
    <w:next w:val="1"/>
    <w:qFormat/>
    <w:uiPriority w:val="9"/>
    <w:pPr>
      <w:keepNext/>
      <w:keepLines/>
      <w:numPr>
        <w:ilvl w:val="4"/>
        <w:numId w:val="1"/>
      </w:numPr>
      <w:ind w:left="851" w:hanging="851"/>
      <w:outlineLvl w:val="4"/>
    </w:pPr>
    <w:rPr>
      <w:b/>
      <w:bCs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styleId="11">
    <w:name w:val="Body Text First Indent 2"/>
    <w:basedOn w:val="1"/>
    <w:next w:val="1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2025-10-30T15:36:00Z</dcterms:created>
  <dc:creator>user</dc:creator>
  <cp:lastModifiedBy>user</cp:lastModifiedBy>
  <dcterms:modified xsi:type="dcterms:W3CDTF">2025-10-30T15:43:14Z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