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32"/>
        </w:rPr>
        <w:t>威海市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年度“慈善·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迪尚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”遇困高考新生救助汇总表</w:t>
      </w:r>
    </w:p>
    <w:bookmarkEnd w:id="0"/>
    <w:p>
      <w:pPr>
        <w:spacing w:line="600" w:lineRule="exact"/>
        <w:ind w:left="158" w:leftChars="-447" w:right="-237" w:rightChars="-113" w:hanging="1097" w:hangingChars="343"/>
        <w:rPr>
          <w:rFonts w:eastAsia="楷体_GB2312"/>
          <w:color w:val="auto"/>
          <w:kern w:val="0"/>
          <w:sz w:val="32"/>
          <w:szCs w:val="32"/>
        </w:rPr>
      </w:pPr>
      <w:r>
        <w:rPr>
          <w:rFonts w:eastAsia="楷体_GB2312"/>
          <w:color w:val="auto"/>
          <w:kern w:val="0"/>
          <w:sz w:val="32"/>
          <w:szCs w:val="32"/>
        </w:rPr>
        <w:t>填报单位：                                                        填报时间</w:t>
      </w:r>
      <w:r>
        <w:rPr>
          <w:rFonts w:hint="eastAsia" w:eastAsia="楷体_GB2312"/>
          <w:color w:val="auto"/>
          <w:kern w:val="0"/>
          <w:sz w:val="32"/>
          <w:szCs w:val="32"/>
          <w:lang w:eastAsia="zh-CN"/>
        </w:rPr>
        <w:t>：</w:t>
      </w:r>
      <w:r>
        <w:rPr>
          <w:rFonts w:eastAsia="楷体_GB2312"/>
          <w:color w:val="auto"/>
          <w:kern w:val="0"/>
          <w:sz w:val="32"/>
          <w:szCs w:val="32"/>
        </w:rPr>
        <w:t xml:space="preserve">     年   月   日</w:t>
      </w:r>
    </w:p>
    <w:tbl>
      <w:tblPr>
        <w:tblStyle w:val="5"/>
        <w:tblW w:w="15855" w:type="dxa"/>
        <w:tblInd w:w="-1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90"/>
        <w:gridCol w:w="533"/>
        <w:gridCol w:w="1110"/>
        <w:gridCol w:w="741"/>
        <w:gridCol w:w="840"/>
        <w:gridCol w:w="864"/>
        <w:gridCol w:w="1656"/>
        <w:gridCol w:w="705"/>
        <w:gridCol w:w="735"/>
        <w:gridCol w:w="1434"/>
        <w:gridCol w:w="930"/>
        <w:gridCol w:w="1140"/>
        <w:gridCol w:w="1290"/>
        <w:gridCol w:w="1845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低保家庭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一二级残疾人(不含听力、言语残疾）家庭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脱贫享受政策人口和防止返贫监测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帮扶</w:t>
            </w:r>
            <w:r>
              <w:rPr>
                <w:rFonts w:hint="eastAsia"/>
                <w:color w:val="auto"/>
                <w:kern w:val="0"/>
                <w:szCs w:val="21"/>
              </w:rPr>
              <w:t>对象家庭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上年度贫困大病患者家庭（原则上居民经医疗保险和大病保险报销后自负医疗费4万元以上，职工经医疗保险报销后自负医疗费5万元以上）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其他遇困家庭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60" w:lineRule="exact"/>
              <w:ind w:left="107" w:hanging="107" w:hangingChars="51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毕业</w:t>
            </w:r>
            <w:r>
              <w:rPr>
                <w:color w:val="auto"/>
                <w:kern w:val="0"/>
                <w:szCs w:val="21"/>
              </w:rPr>
              <w:t>学校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录取学校及专业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开户银行</w:t>
            </w:r>
            <w:r>
              <w:rPr>
                <w:rFonts w:hint="eastAsia"/>
                <w:color w:val="auto"/>
                <w:kern w:val="0"/>
                <w:szCs w:val="21"/>
              </w:rPr>
              <w:t>及开卡城市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银行卡号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1260" w:leftChars="-600" w:firstLine="560" w:firstLineChars="200"/>
        <w:rPr>
          <w:rFonts w:hint="eastAsia" w:eastAsia="楷体_GB2312"/>
          <w:color w:val="auto"/>
          <w:kern w:val="0"/>
          <w:lang w:eastAsia="zh-CN"/>
        </w:rPr>
        <w:sectPr>
          <w:footerReference r:id="rId5" w:type="first"/>
          <w:footerReference r:id="rId3" w:type="default"/>
          <w:footerReference r:id="rId4" w:type="even"/>
          <w:pgSz w:w="16783" w:h="11850" w:orient="landscape"/>
          <w:pgMar w:top="2098" w:right="1474" w:bottom="1984" w:left="1587" w:header="720" w:footer="720" w:gutter="0"/>
          <w:pgNumType w:fmt="numberInDash"/>
          <w:cols w:space="720" w:num="1"/>
          <w:titlePg/>
          <w:rtlGutter w:val="0"/>
        </w:sectPr>
      </w:pPr>
      <w:r>
        <w:rPr>
          <w:rFonts w:eastAsia="楷体_GB2312"/>
          <w:color w:val="auto"/>
          <w:sz w:val="28"/>
          <w:szCs w:val="28"/>
        </w:rPr>
        <w:t>填报人：                                                          负责</w:t>
      </w:r>
      <w:r>
        <w:rPr>
          <w:rFonts w:hint="eastAsia" w:eastAsia="楷体_GB2312"/>
          <w:color w:val="auto"/>
          <w:sz w:val="28"/>
          <w:szCs w:val="28"/>
          <w:lang w:eastAsia="zh-CN"/>
        </w:rPr>
        <w:t>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1" w:rightChars="167"/>
      <w:rPr>
        <w:rStyle w:val="8"/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- 5 -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826FA"/>
    <w:rsid w:val="3F2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link w:val="6"/>
    <w:semiHidden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2025-07-08T00:41:00Z</dcterms:created>
  <dc:creator>Administrator</dc:creator>
  <cp:lastModifiedBy>Administrator</cp:lastModifiedBy>
  <dcterms:modified xsi:type="dcterms:W3CDTF">2025-07-08T00:42:26Z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