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0" w:leftChars="0" w:firstLine="0" w:firstLineChars="0"/>
        <w:rPr>
          <w:rFonts w:hint="eastAsia" w:ascii="CESI黑体-GB2312" w:hAnsi="CESI黑体-GB2312" w:eastAsia="CESI黑体-GB2312" w:cs="CESI黑体-GB2312"/>
          <w:color w:val="auto"/>
          <w:sz w:val="32"/>
          <w:szCs w:val="32"/>
          <w:lang w:val="en-US" w:eastAsia="zh-CN"/>
        </w:rPr>
      </w:pPr>
      <w:r>
        <w:rPr>
          <w:rFonts w:hint="eastAsia" w:ascii="CESI黑体-GB2312" w:hAnsi="CESI黑体-GB2312" w:eastAsia="CESI黑体-GB2312" w:cs="CESI黑体-GB2312"/>
          <w:color w:val="auto"/>
          <w:sz w:val="32"/>
          <w:szCs w:val="32"/>
          <w:lang w:val="en-US" w:eastAsia="zh-CN"/>
        </w:rPr>
        <w:t>附件1</w:t>
      </w:r>
    </w:p>
    <w:p>
      <w:pPr>
        <w:spacing w:line="500" w:lineRule="exact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pacing w:val="-20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pacing w:val="-20"/>
          <w:sz w:val="36"/>
          <w:szCs w:val="36"/>
          <w:lang w:val="en-US" w:eastAsia="zh-CN"/>
        </w:rPr>
        <w:t>威海市2025年度非威海籍中小学生慈善大病救助</w:t>
      </w:r>
      <w:r>
        <w:rPr>
          <w:rFonts w:hint="eastAsia" w:ascii="方正小标宋简体" w:hAnsi="方正小标宋简体" w:eastAsia="方正小标宋简体" w:cs="方正小标宋简体"/>
          <w:spacing w:val="-20"/>
          <w:sz w:val="36"/>
          <w:szCs w:val="36"/>
        </w:rPr>
        <w:t>申请表</w:t>
      </w:r>
    </w:p>
    <w:bookmarkEnd w:id="0"/>
    <w:p>
      <w:pPr>
        <w:spacing w:line="500" w:lineRule="exact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</w:p>
    <w:tbl>
      <w:tblPr>
        <w:tblStyle w:val="2"/>
        <w:tblW w:w="924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4"/>
        <w:gridCol w:w="441"/>
        <w:gridCol w:w="859"/>
        <w:gridCol w:w="530"/>
        <w:gridCol w:w="250"/>
        <w:gridCol w:w="735"/>
        <w:gridCol w:w="795"/>
        <w:gridCol w:w="1425"/>
        <w:gridCol w:w="1696"/>
        <w:gridCol w:w="13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姓  名</w:t>
            </w:r>
          </w:p>
        </w:tc>
        <w:tc>
          <w:tcPr>
            <w:tcW w:w="130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rPr>
                <w:color w:val="auto"/>
                <w:sz w:val="28"/>
                <w:szCs w:val="28"/>
              </w:rPr>
            </w:pPr>
          </w:p>
        </w:tc>
        <w:tc>
          <w:tcPr>
            <w:tcW w:w="7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rPr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性别</w:t>
            </w:r>
          </w:p>
        </w:tc>
        <w:tc>
          <w:tcPr>
            <w:tcW w:w="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7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rPr>
                <w:rFonts w:hint="eastAsia" w:eastAsia="宋体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年龄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ind w:firstLine="600" w:firstLineChars="250"/>
              <w:rPr>
                <w:rFonts w:hint="eastAsia" w:eastAsia="宋体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/>
                <w:color w:val="auto"/>
                <w:sz w:val="24"/>
                <w:szCs w:val="24"/>
                <w:lang w:eastAsia="zh-CN"/>
              </w:rPr>
              <w:t>周岁</w:t>
            </w:r>
          </w:p>
        </w:tc>
        <w:tc>
          <w:tcPr>
            <w:tcW w:w="16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ind w:firstLine="0" w:firstLineChars="0"/>
              <w:rPr>
                <w:rFonts w:hint="eastAsia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仿宋_GB2312" w:eastAsia="仿宋_GB2312" w:cs="Times New Roman"/>
                <w:color w:val="auto"/>
                <w:sz w:val="28"/>
                <w:szCs w:val="28"/>
                <w:lang w:eastAsia="zh-CN"/>
              </w:rPr>
              <w:t>户籍所在地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400" w:lineRule="exact"/>
              <w:jc w:val="both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exact"/>
        </w:trPr>
        <w:tc>
          <w:tcPr>
            <w:tcW w:w="24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就读学校及班级</w:t>
            </w: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身份证号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码</w:t>
            </w: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widowControl/>
              <w:spacing w:line="360" w:lineRule="exact"/>
              <w:jc w:val="left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exact"/>
        </w:trPr>
        <w:tc>
          <w:tcPr>
            <w:tcW w:w="16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default" w:ascii="仿宋_GB2312" w:eastAsia="仿宋_GB2312"/>
                <w:color w:val="auto"/>
                <w:sz w:val="28"/>
                <w:szCs w:val="28"/>
                <w:lang w:val="en"/>
              </w:rPr>
            </w:pPr>
            <w:r>
              <w:rPr>
                <w:rFonts w:hint="default" w:ascii="仿宋_GB2312" w:eastAsia="仿宋_GB2312"/>
                <w:color w:val="auto"/>
                <w:sz w:val="28"/>
                <w:szCs w:val="28"/>
                <w:lang w:val="en"/>
              </w:rPr>
              <w:t>居住地址</w:t>
            </w:r>
          </w:p>
        </w:tc>
        <w:tc>
          <w:tcPr>
            <w:tcW w:w="316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color w:val="auto"/>
                <w:sz w:val="28"/>
                <w:szCs w:val="28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联系电话</w:t>
            </w: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exact"/>
        </w:trPr>
        <w:tc>
          <w:tcPr>
            <w:tcW w:w="162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所患疾病</w:t>
            </w:r>
          </w:p>
        </w:tc>
        <w:tc>
          <w:tcPr>
            <w:tcW w:w="2374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eastAsia="仿宋_GB2312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3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</w:rPr>
              <w:t>医疗费总额（元）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1" w:hRule="exact"/>
        </w:trPr>
        <w:tc>
          <w:tcPr>
            <w:tcW w:w="162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374" w:type="dxa"/>
            <w:gridSpan w:val="4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宋体"/>
                <w:color w:val="auto"/>
                <w:kern w:val="0"/>
                <w:sz w:val="28"/>
                <w:szCs w:val="28"/>
              </w:rPr>
              <w:t>医疗保险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</w:rPr>
              <w:t>报销（元）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exact"/>
        </w:trPr>
        <w:tc>
          <w:tcPr>
            <w:tcW w:w="162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374" w:type="dxa"/>
            <w:gridSpan w:val="4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both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/>
                <w:color w:val="auto"/>
                <w:sz w:val="28"/>
                <w:szCs w:val="28"/>
                <w:lang w:val="en"/>
              </w:rPr>
              <w:t>商业保险理赔（元）</w:t>
            </w:r>
          </w:p>
        </w:tc>
        <w:tc>
          <w:tcPr>
            <w:tcW w:w="133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exact"/>
        </w:trPr>
        <w:tc>
          <w:tcPr>
            <w:tcW w:w="162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2374" w:type="dxa"/>
            <w:gridSpan w:val="4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  <w:lang w:eastAsia="zh-CN"/>
              </w:rPr>
              <w:t>其他救助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</w:rPr>
              <w:t>（元）</w:t>
            </w:r>
          </w:p>
        </w:tc>
        <w:tc>
          <w:tcPr>
            <w:tcW w:w="133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162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374" w:type="dxa"/>
            <w:gridSpan w:val="4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</w:rPr>
              <w:t>自负医疗费（元）</w:t>
            </w:r>
          </w:p>
        </w:tc>
        <w:tc>
          <w:tcPr>
            <w:tcW w:w="133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5" w:hRule="exact"/>
        </w:trPr>
        <w:tc>
          <w:tcPr>
            <w:tcW w:w="162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374" w:type="dxa"/>
            <w:gridSpan w:val="4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</w:rPr>
              <w:t>大病救助报销比例（</w:t>
            </w:r>
            <w:r>
              <w:rPr>
                <w:rFonts w:ascii="Times New Roman" w:hAnsi="Times New Roman" w:eastAsia="仿宋_GB2312"/>
                <w:color w:val="auto"/>
                <w:sz w:val="28"/>
                <w:szCs w:val="28"/>
              </w:rPr>
              <w:t>%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</w:rPr>
              <w:t>）</w:t>
            </w:r>
          </w:p>
        </w:tc>
        <w:tc>
          <w:tcPr>
            <w:tcW w:w="133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exact"/>
        </w:trPr>
        <w:tc>
          <w:tcPr>
            <w:tcW w:w="1625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374" w:type="dxa"/>
            <w:gridSpan w:val="4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39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40" w:lineRule="exact"/>
              <w:jc w:val="left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eastAsia="仿宋_GB2312"/>
                <w:color w:val="auto"/>
                <w:sz w:val="28"/>
                <w:szCs w:val="28"/>
                <w:lang w:eastAsia="zh-CN"/>
              </w:rPr>
              <w:t>慈善</w:t>
            </w:r>
            <w:r>
              <w:rPr>
                <w:rFonts w:hint="eastAsia" w:ascii="Times New Roman" w:hAnsi="Times New Roman" w:eastAsia="仿宋_GB2312"/>
                <w:color w:val="auto"/>
                <w:sz w:val="28"/>
                <w:szCs w:val="28"/>
              </w:rPr>
              <w:t>大病救助金额（元）</w:t>
            </w:r>
          </w:p>
        </w:tc>
        <w:tc>
          <w:tcPr>
            <w:tcW w:w="1330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exact"/>
        </w:trPr>
        <w:tc>
          <w:tcPr>
            <w:tcW w:w="326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w w:val="95"/>
                <w:sz w:val="28"/>
                <w:szCs w:val="28"/>
                <w:lang w:eastAsia="zh-CN"/>
              </w:rPr>
              <w:t>患者银行账号（I类银行卡）、开户银行及开卡城市</w:t>
            </w:r>
          </w:p>
        </w:tc>
        <w:tc>
          <w:tcPr>
            <w:tcW w:w="598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textAlignment w:val="auto"/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exact"/>
        </w:trPr>
        <w:tc>
          <w:tcPr>
            <w:tcW w:w="2484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家庭主要</w:t>
            </w:r>
          </w:p>
          <w:p>
            <w:pPr>
              <w:spacing w:line="360" w:lineRule="exact"/>
              <w:jc w:val="center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成员情况</w:t>
            </w: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姓名</w:t>
            </w: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与本人关系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60" w:lineRule="exact"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住址/单位</w:t>
            </w:r>
          </w:p>
          <w:p>
            <w:pPr>
              <w:spacing w:line="360" w:lineRule="exact"/>
              <w:jc w:val="center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8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80" w:firstLineChars="1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80" w:firstLineChars="1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80" w:firstLineChars="1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2484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80" w:firstLineChars="1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80" w:firstLineChars="1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80" w:firstLineChars="1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0" w:hRule="atLeast"/>
        </w:trPr>
        <w:tc>
          <w:tcPr>
            <w:tcW w:w="2484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left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15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80" w:firstLineChars="1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22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80" w:firstLineChars="1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280" w:firstLineChars="1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5" w:hRule="atLeast"/>
        </w:trPr>
        <w:tc>
          <w:tcPr>
            <w:tcW w:w="248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300" w:lineRule="exact"/>
              <w:jc w:val="center"/>
              <w:textAlignment w:val="auto"/>
              <w:rPr>
                <w:rFonts w:hint="eastAsia" w:ascii="仿宋_GB2312" w:eastAsia="仿宋_GB2312" w:cs="仿宋_GB2312"/>
                <w:color w:val="auto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4"/>
                <w:szCs w:val="24"/>
              </w:rPr>
              <w:t>家庭经济状况及病情(</w:t>
            </w:r>
            <w:r>
              <w:rPr>
                <w:rFonts w:hint="eastAsia" w:ascii="仿宋_GB2312" w:eastAsia="仿宋_GB2312" w:cs="仿宋_GB2312"/>
                <w:color w:val="auto"/>
                <w:kern w:val="0"/>
                <w:sz w:val="24"/>
                <w:szCs w:val="24"/>
              </w:rPr>
              <w:t>是否低保家庭</w:t>
            </w:r>
            <w:r>
              <w:rPr>
                <w:rFonts w:hint="eastAsia" w:ascii="仿宋_GB2312" w:eastAsia="仿宋_GB2312"/>
                <w:color w:val="auto"/>
                <w:sz w:val="24"/>
                <w:szCs w:val="24"/>
              </w:rPr>
              <w:t>）</w:t>
            </w:r>
          </w:p>
        </w:tc>
        <w:tc>
          <w:tcPr>
            <w:tcW w:w="676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4" w:hRule="atLeast"/>
        </w:trPr>
        <w:tc>
          <w:tcPr>
            <w:tcW w:w="301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2100" w:hanging="1960" w:hangingChars="700"/>
              <w:jc w:val="center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所在学校意见</w:t>
            </w:r>
          </w:p>
        </w:tc>
        <w:tc>
          <w:tcPr>
            <w:tcW w:w="32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区市民政部门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140" w:firstLineChars="5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（慈善总会）意见</w:t>
            </w: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eastAsia="zh-CN"/>
              </w:rPr>
              <w:t>市慈善总会意见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6" w:hRule="atLeast"/>
        </w:trPr>
        <w:tc>
          <w:tcPr>
            <w:tcW w:w="3014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both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232"/>
              <w:jc w:val="center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  年  月  日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1120" w:firstLineChars="400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（盖章）</w:t>
            </w:r>
          </w:p>
          <w:p>
            <w:pPr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</w:p>
        </w:tc>
        <w:tc>
          <w:tcPr>
            <w:tcW w:w="32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108" w:firstLine="840" w:firstLineChars="3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108" w:firstLine="0" w:firstLineChars="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108" w:firstLine="840" w:firstLineChars="3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108" w:firstLine="840" w:firstLineChars="3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108" w:firstLine="1260" w:firstLineChars="450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年  月  日</w:t>
            </w:r>
          </w:p>
          <w:p>
            <w:pPr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Calibri" w:eastAsia="仿宋_GB2312" w:cs="Times New Roman"/>
                <w:color w:val="auto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仿宋_GB2312" w:eastAsia="仿宋_GB2312"/>
                <w:color w:val="auto"/>
                <w:sz w:val="28"/>
                <w:szCs w:val="28"/>
                <w:lang w:val="en" w:eastAsia="zh-CN"/>
              </w:rPr>
              <w:t xml:space="preserve">   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（盖章）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 xml:space="preserve">       </w:t>
            </w:r>
          </w:p>
        </w:tc>
        <w:tc>
          <w:tcPr>
            <w:tcW w:w="3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412" w:firstLine="840" w:firstLineChars="3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412" w:firstLine="0" w:firstLineChars="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412" w:firstLine="840" w:firstLineChars="3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412" w:firstLine="840" w:firstLineChars="300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</w:p>
          <w:p>
            <w:pPr>
              <w:keepNext w:val="0"/>
              <w:keepLines w:val="0"/>
              <w:pageBreakBefore w:val="0"/>
              <w:tabs>
                <w:tab w:val="left" w:pos="2232"/>
              </w:tabs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right="-412" w:firstLine="0" w:firstLineChars="0"/>
              <w:jc w:val="center"/>
              <w:textAlignment w:val="auto"/>
              <w:rPr>
                <w:rFonts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default" w:ascii="仿宋_GB2312" w:eastAsia="仿宋_GB2312"/>
                <w:color w:val="auto"/>
                <w:sz w:val="28"/>
                <w:szCs w:val="28"/>
                <w:lang w:val="en"/>
              </w:rPr>
              <w:t xml:space="preserve">   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>年  月  日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 </w:t>
            </w:r>
            <w:r>
              <w:rPr>
                <w:rFonts w:hint="default" w:ascii="仿宋_GB2312" w:eastAsia="仿宋_GB2312"/>
                <w:color w:val="auto"/>
                <w:sz w:val="28"/>
                <w:szCs w:val="28"/>
                <w:lang w:val="en"/>
              </w:rPr>
              <w:t xml:space="preserve">     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</w:rPr>
              <w:t xml:space="preserve"> （盖章）</w:t>
            </w: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 xml:space="preserve">       </w:t>
            </w:r>
          </w:p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right"/>
              <w:textAlignment w:val="auto"/>
              <w:rPr>
                <w:rFonts w:hint="eastAsia" w:ascii="仿宋_GB2312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auto"/>
                <w:sz w:val="28"/>
                <w:szCs w:val="28"/>
                <w:lang w:val="en-US" w:eastAsia="zh-CN"/>
              </w:rPr>
              <w:t xml:space="preserve">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ESI黑体-GB2312">
    <w:altName w:val="黑体"/>
    <w:panose1 w:val="02000500000000000000"/>
    <w:charset w:val="86"/>
    <w:family w:val="auto"/>
    <w:pitch w:val="default"/>
    <w:sig w:usb0="00000000" w:usb1="00000000" w:usb2="00000012" w:usb3="00000000" w:csb0="0004000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EE05B7C"/>
    <w:rsid w:val="6EE05B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Office_11.8.6.9023_F1E327BC-269C-435d-A152-05C5408002CA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2025-03-12T08:25:00Z</dcterms:created>
  <dc:creator>Administrator</dc:creator>
  <cp:lastModifiedBy>Administrator</cp:lastModifiedBy>
  <dcterms:modified xsi:type="dcterms:W3CDTF">2025-03-12T08:26:37Z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2052-11.8.6.9023</vt:lpwstr>
  </property>
</Properties>
</file>