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sz w:val="44"/>
          <w:szCs w:val="44"/>
          <w:lang w:val="en-US" w:eastAsia="zh-CN"/>
        </w:rPr>
        <w:t>威海市“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sz w:val="44"/>
          <w:szCs w:val="44"/>
          <w:highlight w:val="none"/>
          <w:u w:val="none"/>
          <w:lang w:val="en-US" w:eastAsia="zh-CN"/>
        </w:rPr>
        <w:t>正嵩·扬帆护航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sz w:val="44"/>
          <w:szCs w:val="44"/>
          <w:lang w:val="en-US" w:eastAsia="zh-CN"/>
        </w:rPr>
        <w:t>”困难学生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w w:val="9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sz w:val="44"/>
          <w:szCs w:val="44"/>
          <w:lang w:val="en-US" w:eastAsia="zh-CN"/>
        </w:rPr>
        <w:t>平安保险项目</w:t>
      </w:r>
      <w:r>
        <w:rPr>
          <w:rFonts w:hint="eastAsia" w:ascii="Times New Roman" w:hAnsi="Times New Roman" w:eastAsia="方正小标宋简体" w:cs="Times New Roman"/>
          <w:color w:val="000000"/>
          <w:w w:val="90"/>
          <w:sz w:val="44"/>
          <w:szCs w:val="32"/>
          <w:lang w:eastAsia="zh-CN"/>
        </w:rPr>
        <w:t>资</w:t>
      </w:r>
      <w:r>
        <w:rPr>
          <w:rFonts w:hint="eastAsia" w:ascii="Times New Roman" w:hAnsi="Times New Roman" w:eastAsia="方正小标宋简体" w:cs="Times New Roman"/>
          <w:color w:val="000000"/>
          <w:w w:val="90"/>
          <w:sz w:val="44"/>
          <w:szCs w:val="32"/>
        </w:rPr>
        <w:t>助申请表</w:t>
      </w:r>
      <w:bookmarkEnd w:id="0"/>
    </w:p>
    <w:p>
      <w:pPr>
        <w:pStyle w:val="5"/>
        <w:rPr>
          <w:rFonts w:hint="eastAsia"/>
          <w:color w:val="000000"/>
          <w:sz w:val="13"/>
          <w:szCs w:val="13"/>
        </w:rPr>
      </w:pPr>
    </w:p>
    <w:tbl>
      <w:tblPr>
        <w:tblStyle w:val="6"/>
        <w:tblpPr w:leftFromText="180" w:rightFromText="180" w:vertAnchor="text" w:horzAnchor="margin" w:tblpXSpec="center" w:tblpY="2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25"/>
        <w:gridCol w:w="5"/>
        <w:gridCol w:w="746"/>
        <w:gridCol w:w="961"/>
        <w:gridCol w:w="1303"/>
        <w:gridCol w:w="5"/>
        <w:gridCol w:w="183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4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90"/>
                <w:kern w:val="0"/>
                <w:sz w:val="24"/>
                <w:szCs w:val="24"/>
                <w:fitText w:val="1080" w:id="593836790"/>
                <w:lang w:eastAsia="zh-CN"/>
              </w:rPr>
              <w:t>户口所在</w:t>
            </w:r>
            <w:r>
              <w:rPr>
                <w:rFonts w:hint="eastAsia"/>
                <w:color w:val="000000"/>
                <w:spacing w:val="1"/>
                <w:w w:val="90"/>
                <w:kern w:val="0"/>
                <w:sz w:val="24"/>
                <w:szCs w:val="24"/>
                <w:fitText w:val="1080" w:id="593836790"/>
                <w:lang w:eastAsia="zh-CN"/>
              </w:rPr>
              <w:t>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就读学校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及年级</w:t>
            </w:r>
          </w:p>
        </w:tc>
        <w:tc>
          <w:tcPr>
            <w:tcW w:w="34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583" w:type="dxa"/>
            <w:gridSpan w:val="7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父母或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其他亲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属情况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14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  <w:lang w:eastAsia="zh-CN"/>
              </w:rPr>
              <w:t>是否</w:t>
            </w:r>
            <w:r>
              <w:rPr>
                <w:rFonts w:hint="eastAsia" w:eastAsia="宋体"/>
                <w:color w:val="000000"/>
                <w:w w:val="90"/>
                <w:sz w:val="24"/>
              </w:rPr>
              <w:t>低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w w:val="90"/>
                <w:sz w:val="24"/>
              </w:rPr>
              <w:t>保</w:t>
            </w:r>
            <w:r>
              <w:rPr>
                <w:rFonts w:hint="eastAsia"/>
                <w:color w:val="000000"/>
                <w:w w:val="90"/>
                <w:sz w:val="24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是否</w:t>
            </w:r>
            <w:r>
              <w:rPr>
                <w:rFonts w:hint="eastAsia"/>
                <w:color w:val="000000"/>
                <w:w w:val="90"/>
                <w:sz w:val="24"/>
                <w:lang w:eastAsia="zh-CN"/>
              </w:rPr>
              <w:t>脱贫享受政策人口和防止返贫监测帮扶对象</w:t>
            </w:r>
            <w:r>
              <w:rPr>
                <w:rFonts w:hint="eastAsia"/>
                <w:color w:val="000000"/>
                <w:w w:val="90"/>
                <w:sz w:val="24"/>
              </w:rPr>
              <w:t>家庭</w:t>
            </w: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是否大病重残等原因长年居家卧床需要家人照料护理且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未被纳入城乡低保、家庭月人均可支配收入低于威海市最低工资标准、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财产低于低保家庭2倍金融资产的家庭</w:t>
            </w:r>
          </w:p>
        </w:tc>
        <w:tc>
          <w:tcPr>
            <w:tcW w:w="1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镇（街）意见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区市民政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嘉善文明公益基金会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年  月  日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（盖章）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年  月  日 </w:t>
            </w:r>
          </w:p>
          <w:p>
            <w:pPr>
              <w:spacing w:line="300" w:lineRule="exact"/>
              <w:jc w:val="righ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53A9"/>
    <w:rsid w:val="19B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2023-12-05T08:35:00Z</dcterms:created>
  <dc:creator>Administrator</dc:creator>
  <cp:lastModifiedBy>Administrator</cp:lastModifiedBy>
  <dcterms:modified xsi:type="dcterms:W3CDTF">2023-12-05T08:35:46Z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