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40"/>
        </w:tabs>
        <w:autoSpaceDE w:val="0"/>
        <w:autoSpaceDN w:val="0"/>
        <w:adjustRightInd w:val="0"/>
        <w:spacing w:line="600" w:lineRule="exact"/>
        <w:ind w:left="-840" w:leftChars="-400" w:right="-733" w:rightChars="-349" w:firstLine="179" w:firstLineChars="48"/>
        <w:jc w:val="center"/>
        <w:rPr>
          <w:rFonts w:eastAsia="方正小标宋简体"/>
          <w:w w:val="87"/>
          <w:kern w:val="0"/>
          <w:sz w:val="44"/>
          <w:szCs w:val="44"/>
        </w:rPr>
      </w:pPr>
      <w:r>
        <w:rPr>
          <w:rFonts w:ascii="黑体" w:hAnsi="黑体" w:eastAsia="黑体"/>
          <w:w w:val="85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-13970</wp:posOffset>
                </wp:positionV>
                <wp:extent cx="790575" cy="46164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67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textAlignment w:val="auto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 w:cs="FangSong_GB2312-Identity-H"/>
                                <w:kern w:val="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/>
                                <w:kern w:val="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5pt;margin-top:-1.1pt;height:36.35pt;width:62.25pt;z-index:251659264;mso-width-relative:page;mso-height-relative:page;" filled="f" stroked="f" coordsize="21600,21600" o:gfxdata="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CSmtSvXAAAACAEAAA8AAAAAAAAAAQAgAAAAIgAAAGRycy9kb3ducmV2LnhtbFBLAQIU&#10;ABQAAAAIAIdO4kBnKtgluwEAAGQDAAAOAAAAAAAAAAEAIAAAACYBAABkcnMvZTJvRG9jLnhtbFBL&#10;BQYAAAAABgAGAFkBAABT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textAlignment w:val="auto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 w:cs="FangSong_GB2312-Identity-H"/>
                          <w:kern w:val="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/>
                          <w:kern w:val="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line="600" w:lineRule="exact"/>
        <w:ind w:right="-512" w:rightChars="-244"/>
        <w:jc w:val="both"/>
        <w:rPr>
          <w:rFonts w:hint="eastAsia" w:ascii="Times New Roman" w:hAnsi="Times New Roman" w:eastAsia="方正小标宋简体" w:cs="Times New Roman"/>
          <w:sz w:val="44"/>
          <w:szCs w:val="32"/>
        </w:rPr>
      </w:pPr>
      <w:bookmarkStart w:id="0" w:name="_GoBack"/>
      <w:r>
        <w:rPr>
          <w:rFonts w:hint="eastAsia" w:ascii="Times New Roman" w:hAnsi="Times New Roman" w:eastAsia="方正小标宋简体" w:cs="Times New Roman"/>
          <w:w w:val="95"/>
          <w:sz w:val="44"/>
          <w:szCs w:val="32"/>
          <w:lang w:val="en-US" w:eastAsia="zh-CN"/>
        </w:rPr>
        <w:t>2022年度</w:t>
      </w:r>
      <w:r>
        <w:rPr>
          <w:rFonts w:hint="eastAsia" w:ascii="Times New Roman" w:hAnsi="Times New Roman" w:eastAsia="方正小标宋简体" w:cs="Times New Roman"/>
          <w:w w:val="95"/>
          <w:sz w:val="44"/>
          <w:szCs w:val="32"/>
        </w:rPr>
        <w:t>三角轮胎助力翱翔慈善基金救助申请表</w:t>
      </w:r>
    </w:p>
    <w:bookmarkEnd w:id="0"/>
    <w:tbl>
      <w:tblPr>
        <w:tblStyle w:val="2"/>
        <w:tblpPr w:leftFromText="180" w:rightFromText="180" w:vertAnchor="text" w:horzAnchor="margin" w:tblpXSpec="center" w:tblpY="232"/>
        <w:tblW w:w="10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644"/>
        <w:gridCol w:w="336"/>
        <w:gridCol w:w="380"/>
        <w:gridCol w:w="528"/>
        <w:gridCol w:w="12"/>
        <w:gridCol w:w="645"/>
        <w:gridCol w:w="743"/>
        <w:gridCol w:w="941"/>
        <w:gridCol w:w="593"/>
        <w:gridCol w:w="981"/>
        <w:gridCol w:w="104"/>
        <w:gridCol w:w="131"/>
        <w:gridCol w:w="1677"/>
        <w:gridCol w:w="172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88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5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民族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</w:t>
            </w:r>
          </w:p>
        </w:tc>
        <w:tc>
          <w:tcPr>
            <w:tcW w:w="2644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学生证号</w:t>
            </w:r>
          </w:p>
        </w:tc>
        <w:tc>
          <w:tcPr>
            <w:tcW w:w="289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2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所在学校及专业</w:t>
            </w:r>
          </w:p>
        </w:tc>
        <w:tc>
          <w:tcPr>
            <w:tcW w:w="286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入学时间</w:t>
            </w:r>
          </w:p>
        </w:tc>
        <w:tc>
          <w:tcPr>
            <w:tcW w:w="191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232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86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1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家庭住址</w:t>
            </w:r>
          </w:p>
        </w:tc>
        <w:tc>
          <w:tcPr>
            <w:tcW w:w="7071" w:type="dxa"/>
            <w:gridSpan w:val="12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62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9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父母或</w:t>
            </w:r>
          </w:p>
          <w:p>
            <w:pPr>
              <w:spacing w:line="300" w:lineRule="exact"/>
              <w:ind w:firstLine="280" w:firstLine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其他亲</w:t>
            </w:r>
          </w:p>
          <w:p>
            <w:pPr>
              <w:spacing w:line="300" w:lineRule="exact"/>
              <w:ind w:firstLine="280" w:firstLine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属情况</w:t>
            </w:r>
          </w:p>
        </w:tc>
        <w:tc>
          <w:tcPr>
            <w:tcW w:w="125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232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与本人关系</w:t>
            </w:r>
          </w:p>
        </w:tc>
        <w:tc>
          <w:tcPr>
            <w:tcW w:w="348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开户行</w:t>
            </w:r>
          </w:p>
        </w:tc>
        <w:tc>
          <w:tcPr>
            <w:tcW w:w="324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w w:val="90"/>
                <w:sz w:val="24"/>
              </w:rPr>
            </w:pPr>
          </w:p>
        </w:tc>
        <w:tc>
          <w:tcPr>
            <w:tcW w:w="167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银行卡号</w:t>
            </w:r>
          </w:p>
        </w:tc>
        <w:tc>
          <w:tcPr>
            <w:tcW w:w="343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9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宋体"/>
                <w:w w:val="90"/>
                <w:sz w:val="24"/>
              </w:rPr>
              <w:t>低保证编号</w:t>
            </w:r>
          </w:p>
        </w:tc>
        <w:tc>
          <w:tcPr>
            <w:tcW w:w="156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是否低保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w w:val="90"/>
                <w:sz w:val="24"/>
              </w:rPr>
              <w:t>边缘家庭</w:t>
            </w:r>
          </w:p>
        </w:tc>
        <w:tc>
          <w:tcPr>
            <w:tcW w:w="167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w w:val="90"/>
                <w:sz w:val="24"/>
              </w:rPr>
              <w:t>是否</w:t>
            </w:r>
            <w:r>
              <w:rPr>
                <w:rFonts w:hint="eastAsia"/>
                <w:w w:val="90"/>
                <w:sz w:val="24"/>
                <w:lang w:eastAsia="zh-CN"/>
              </w:rPr>
              <w:t>脱贫人口</w:t>
            </w:r>
            <w:r>
              <w:rPr>
                <w:rFonts w:hint="eastAsia"/>
                <w:w w:val="90"/>
                <w:sz w:val="24"/>
              </w:rPr>
              <w:t>家庭</w:t>
            </w:r>
          </w:p>
        </w:tc>
        <w:tc>
          <w:tcPr>
            <w:tcW w:w="14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</w:trPr>
        <w:tc>
          <w:tcPr>
            <w:tcW w:w="194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家庭情况及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申请救助原因</w:t>
            </w:r>
          </w:p>
        </w:tc>
        <w:tc>
          <w:tcPr>
            <w:tcW w:w="8357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94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受奖</w:t>
            </w: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8357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5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村（居）委会意见</w:t>
            </w:r>
          </w:p>
        </w:tc>
        <w:tc>
          <w:tcPr>
            <w:tcW w:w="5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镇（街）意见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</w:trPr>
        <w:tc>
          <w:tcPr>
            <w:tcW w:w="5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sz w:val="28"/>
                <w:szCs w:val="28"/>
              </w:rPr>
              <w:t>日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sz w:val="28"/>
                <w:szCs w:val="28"/>
              </w:rPr>
              <w:t>（盖章）</w:t>
            </w:r>
          </w:p>
        </w:tc>
        <w:tc>
          <w:tcPr>
            <w:tcW w:w="5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sz w:val="28"/>
                <w:szCs w:val="28"/>
              </w:rPr>
              <w:t>日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w w:val="95"/>
                <w:sz w:val="28"/>
                <w:szCs w:val="28"/>
              </w:rPr>
              <w:t>区市民政或慈善</w:t>
            </w:r>
            <w:r>
              <w:rPr>
                <w:rFonts w:hint="eastAsia"/>
                <w:w w:val="95"/>
                <w:sz w:val="28"/>
                <w:szCs w:val="28"/>
                <w:lang w:eastAsia="zh-CN"/>
              </w:rPr>
              <w:t>部门意见</w:t>
            </w:r>
          </w:p>
        </w:tc>
        <w:tc>
          <w:tcPr>
            <w:tcW w:w="5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w w:val="95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威海市慈善总会意见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8"/>
                <w:szCs w:val="28"/>
              </w:rPr>
            </w:pPr>
          </w:p>
          <w:p>
            <w:pPr>
              <w:spacing w:line="300" w:lineRule="exact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sz w:val="28"/>
                <w:szCs w:val="28"/>
              </w:rPr>
              <w:t>日</w:t>
            </w:r>
          </w:p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sz w:val="28"/>
                <w:szCs w:val="28"/>
              </w:rPr>
              <w:t>（盖章）</w:t>
            </w:r>
          </w:p>
        </w:tc>
        <w:tc>
          <w:tcPr>
            <w:tcW w:w="5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sz w:val="28"/>
                <w:szCs w:val="28"/>
              </w:rPr>
              <w:t>日</w:t>
            </w:r>
          </w:p>
          <w:p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302" w:type="dxa"/>
            <w:gridSpan w:val="16"/>
            <w:noWrap w:val="0"/>
            <w:vAlign w:val="center"/>
          </w:tcPr>
          <w:p>
            <w:pPr>
              <w:tabs>
                <w:tab w:val="left" w:pos="1663"/>
              </w:tabs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三角轮胎股份有限公司意见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302" w:type="dxa"/>
            <w:gridSpan w:val="16"/>
            <w:noWrap w:val="0"/>
            <w:vAlign w:val="center"/>
          </w:tcPr>
          <w:p>
            <w:pPr>
              <w:spacing w:line="300" w:lineRule="exact"/>
              <w:jc w:val="both"/>
              <w:rPr>
                <w:b/>
                <w:sz w:val="28"/>
                <w:szCs w:val="28"/>
              </w:rPr>
            </w:pPr>
          </w:p>
          <w:p>
            <w:pPr>
              <w:spacing w:line="300" w:lineRule="exact"/>
              <w:jc w:val="both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sz w:val="28"/>
                <w:szCs w:val="28"/>
              </w:rPr>
              <w:t>日</w:t>
            </w:r>
          </w:p>
          <w:p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-Identity-H">
    <w:altName w:val="华文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NWQwM2VlZjQ4NzUwOWFjMTAyMmE4NDY3OGUzMzgifQ=="/>
  </w:docVars>
  <w:rsids>
    <w:rsidRoot w:val="7C4F5170"/>
    <w:rsid w:val="2799540C"/>
    <w:rsid w:val="3FA63C90"/>
    <w:rsid w:val="7C4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113</Characters>
  <Lines>0</Lines>
  <Paragraphs>0</Paragraphs>
  <TotalTime>1</TotalTime>
  <ScaleCrop>false</ScaleCrop>
  <LinksUpToDate>false</LinksUpToDate>
  <CharactersWithSpaces>245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2022-07-06T08:47:00Z</dcterms:created>
  <dc:creator>初家熠</dc:creator>
  <cp:lastModifiedBy>初家熠</cp:lastModifiedBy>
  <dcterms:modified xsi:type="dcterms:W3CDTF">2022-07-06T08:49:03Z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7FBE24BE130F4A5DA6FD65EA95633C75</vt:lpwstr>
  </property>
</Properties>
</file>