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  <w:t>附件2</w:t>
      </w:r>
    </w:p>
    <w:p>
      <w:pPr>
        <w:pStyle w:val="4"/>
        <w:spacing w:beforeAutospacing="0" w:afterAutospacing="0"/>
        <w:ind w:left="76" w:leftChars="-104" w:right="-565" w:rightChars="-269" w:hanging="294" w:hangingChars="67"/>
        <w:jc w:val="center"/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威海市2021年度慈善救助大病患者汇总表</w:t>
      </w:r>
    </w:p>
    <w:bookmarkEnd w:id="0"/>
    <w:p>
      <w:pPr>
        <w:pStyle w:val="4"/>
        <w:spacing w:beforeAutospacing="0" w:afterAutospacing="0"/>
        <w:ind w:left="-4" w:leftChars="-104" w:right="-565" w:rightChars="-269" w:hanging="214" w:hangingChars="67"/>
        <w:jc w:val="both"/>
        <w:rPr>
          <w:rFonts w:hint="default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填报单位（盖章）： 　　　　　　　　　　　　　　　　　          填报时间：  年  月  日</w:t>
      </w:r>
    </w:p>
    <w:tbl>
      <w:tblPr>
        <w:tblStyle w:val="5"/>
        <w:tblW w:w="1410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1650"/>
        <w:gridCol w:w="1514"/>
        <w:gridCol w:w="1261"/>
        <w:gridCol w:w="2339"/>
        <w:gridCol w:w="1786"/>
        <w:gridCol w:w="18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仿宋_GB2312" w:eastAsia="仿宋_GB2312"/>
                <w:color w:val="auto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w w:val="90"/>
                <w:sz w:val="28"/>
                <w:szCs w:val="28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</w:rPr>
              <w:t>家庭住址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</w:rPr>
              <w:t>家庭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家庭经济状况</w:t>
            </w:r>
            <w:r>
              <w:rPr>
                <w:rFonts w:hint="eastAsia" w:ascii="仿宋_GB2312" w:eastAsia="仿宋_GB2312"/>
                <w:color w:val="auto"/>
              </w:rPr>
              <w:t>〔是否低保家庭、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</w:rPr>
              <w:t>特困供养人员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</w:rPr>
              <w:t>一级残疾</w:t>
            </w:r>
            <w:r>
              <w:rPr>
                <w:rFonts w:hint="eastAsia" w:ascii="仿宋_GB2312" w:eastAsia="仿宋_GB2312"/>
                <w:color w:val="auto"/>
              </w:rPr>
              <w:t>人(不含听力、言语残疾）、</w:t>
            </w:r>
            <w:r>
              <w:rPr>
                <w:rFonts w:hint="eastAsia" w:ascii="仿宋_GB2312" w:eastAsia="仿宋_GB2312"/>
                <w:color w:val="auto"/>
                <w:lang w:eastAsia="zh-CN"/>
              </w:rPr>
              <w:t>脱贫人口</w:t>
            </w:r>
            <w:r>
              <w:rPr>
                <w:rFonts w:hint="eastAsia" w:ascii="仿宋_GB2312" w:eastAsia="仿宋_GB2312"/>
                <w:color w:val="auto"/>
              </w:rPr>
              <w:t>家庭〕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</w:rPr>
              <w:t>所患疾病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</w:rPr>
              <w:t>个人自负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</w:rPr>
              <w:t>医疗费（元）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</w:rPr>
              <w:t>慈善大病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</w:rPr>
              <w:t>救助额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</w:tr>
    </w:tbl>
    <w:p>
      <w:pPr>
        <w:ind w:left="-540" w:leftChars="-257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填报人：　　　　　　　　　　          审核人：　　　　　　　　　        负责人：</w:t>
      </w:r>
    </w:p>
    <w:p>
      <w:pPr>
        <w:rPr>
          <w:rFonts w:hint="default" w:eastAsia="仿宋_GB2312"/>
          <w:sz w:val="32"/>
          <w:lang w:val="en"/>
        </w:rPr>
        <w:sectPr>
          <w:headerReference r:id="rId3" w:type="default"/>
          <w:footerReference r:id="rId4" w:type="default"/>
          <w:pgSz w:w="16838" w:h="11906" w:orient="landscape"/>
          <w:pgMar w:top="1588" w:right="2098" w:bottom="1474" w:left="1985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</w:rPr>
        <w:t>注：此表中序号与申请表排序对应并装订成</w:t>
      </w:r>
      <w:r>
        <w:rPr>
          <w:rFonts w:hint="eastAsia" w:ascii="仿宋_GB2312" w:eastAsia="仿宋_GB2312"/>
          <w:sz w:val="28"/>
          <w:szCs w:val="28"/>
          <w:lang w:eastAsia="zh-CN"/>
        </w:rPr>
        <w:t>册</w:t>
      </w:r>
      <w:r>
        <w:rPr>
          <w:rFonts w:hint="default" w:ascii="仿宋_GB2312" w:eastAsia="仿宋_GB2312"/>
          <w:sz w:val="28"/>
          <w:szCs w:val="28"/>
          <w:lang w:val="en"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51" w:rightChars="167"/>
      <w:rPr>
        <w:rStyle w:val="8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36230"/>
    <w:rsid w:val="3323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7">
    <w:name w:val="Char"/>
    <w:basedOn w:val="1"/>
    <w:link w:val="6"/>
    <w:semiHidden/>
    <w:qFormat/>
    <w:uiPriority w:val="0"/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2021-11-23T01:52:00Z</dcterms:created>
  <dc:creator>初家熠</dc:creator>
  <cp:lastModifiedBy>初家熠</cp:lastModifiedBy>
  <dcterms:modified xsi:type="dcterms:W3CDTF">2021-11-23T01:53:23Z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