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3B" w:rsidRDefault="006D513B" w:rsidP="006D513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D513B" w:rsidRDefault="006D513B" w:rsidP="006D51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慈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善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助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学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协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议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:rsidR="006D513B" w:rsidRDefault="006D513B" w:rsidP="006D513B"/>
    <w:p w:rsidR="006D513B" w:rsidRDefault="006D513B" w:rsidP="006D51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甲方：威海国际经济技术合作股份有限公司</w:t>
      </w:r>
    </w:p>
    <w:p w:rsidR="006D513B" w:rsidRDefault="006D513B" w:rsidP="006D513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地址：威海市统一路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代表人：李军海</w:t>
      </w:r>
    </w:p>
    <w:p w:rsidR="006D513B" w:rsidRDefault="006D513B" w:rsidP="006D51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0631-52</w:t>
      </w:r>
      <w:r>
        <w:rPr>
          <w:rFonts w:hint="eastAsia"/>
          <w:color w:val="000000"/>
          <w:sz w:val="28"/>
          <w:szCs w:val="28"/>
        </w:rPr>
        <w:t>85013</w:t>
      </w:r>
      <w:r>
        <w:rPr>
          <w:rFonts w:hint="eastAsia"/>
          <w:color w:val="000000"/>
          <w:sz w:val="28"/>
          <w:szCs w:val="28"/>
        </w:rPr>
        <w:t>；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邮箱：</w:t>
      </w:r>
      <w:r>
        <w:rPr>
          <w:rFonts w:hint="eastAsia"/>
          <w:color w:val="000000"/>
          <w:sz w:val="28"/>
          <w:szCs w:val="28"/>
        </w:rPr>
        <w:t>wxm</w:t>
      </w:r>
      <w:r>
        <w:rPr>
          <w:color w:val="000000"/>
          <w:sz w:val="28"/>
          <w:szCs w:val="28"/>
        </w:rPr>
        <w:t>@wietc.com</w:t>
      </w:r>
    </w:p>
    <w:p w:rsidR="006D513B" w:rsidRDefault="006D513B" w:rsidP="006D513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乙方：姓名：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性别：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出生时间：</w:t>
      </w:r>
      <w:r>
        <w:rPr>
          <w:sz w:val="28"/>
          <w:szCs w:val="28"/>
          <w:u w:val="single"/>
        </w:rPr>
        <w:t xml:space="preserve">                        </w:t>
      </w:r>
    </w:p>
    <w:p w:rsidR="006D513B" w:rsidRDefault="006D513B" w:rsidP="006D513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籍贯：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  <w:u w:val="single"/>
        </w:rPr>
        <w:t xml:space="preserve">                        </w:t>
      </w:r>
    </w:p>
    <w:p w:rsidR="006D513B" w:rsidRDefault="006D513B" w:rsidP="006D513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现住址：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所学专业：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6D513B" w:rsidRDefault="006D513B" w:rsidP="006D51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  <w:u w:val="single"/>
        </w:rPr>
        <w:t xml:space="preserve">                           </w:t>
      </w:r>
    </w:p>
    <w:p w:rsidR="006D513B" w:rsidRDefault="006D513B" w:rsidP="006D51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丙方：威海市慈善总会</w:t>
      </w:r>
      <w:r>
        <w:rPr>
          <w:sz w:val="28"/>
          <w:szCs w:val="28"/>
        </w:rPr>
        <w:t xml:space="preserve"> </w:t>
      </w:r>
    </w:p>
    <w:p w:rsidR="006D513B" w:rsidRDefault="006D513B" w:rsidP="006D51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地址：威海市环海路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号</w:t>
      </w:r>
    </w:p>
    <w:p w:rsidR="006D513B" w:rsidRDefault="006D513B" w:rsidP="006D513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代表人：</w:t>
      </w:r>
      <w:r>
        <w:rPr>
          <w:rFonts w:hint="eastAsia"/>
          <w:sz w:val="28"/>
          <w:szCs w:val="28"/>
          <w:u w:val="single"/>
        </w:rPr>
        <w:t>王明源</w:t>
      </w:r>
    </w:p>
    <w:p w:rsidR="006D513B" w:rsidRDefault="006D513B" w:rsidP="006D51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0631--5283222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>whscszh@163.com</w:t>
      </w:r>
    </w:p>
    <w:p w:rsidR="006D513B" w:rsidRDefault="006D513B" w:rsidP="006D51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经甲、乙、丙三方协商，就甲方资助乙方完成四年本科学业一事达成如下协议。</w:t>
      </w:r>
    </w:p>
    <w:p w:rsidR="006D513B" w:rsidRDefault="006D513B" w:rsidP="006D513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一、资助条件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、具有威海市农村户口，学习成绩优秀，品德优良，无违法违纪行为，家庭生活困难的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年度高考本科新生；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、经甲方和丙方确认为资助对象，个人有被资助愿望；</w:t>
      </w:r>
    </w:p>
    <w:p w:rsidR="006D513B" w:rsidRDefault="006D513B" w:rsidP="006D513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、乙方所学专业为甲方所需要的专业，学习期间每个学年学习</w:t>
      </w:r>
      <w:r>
        <w:rPr>
          <w:rFonts w:hint="eastAsia"/>
          <w:color w:val="000000"/>
          <w:sz w:val="28"/>
          <w:szCs w:val="28"/>
        </w:rPr>
        <w:t>成绩</w:t>
      </w:r>
      <w:r>
        <w:rPr>
          <w:rFonts w:hint="eastAsia"/>
          <w:sz w:val="28"/>
          <w:szCs w:val="28"/>
        </w:rPr>
        <w:lastRenderedPageBreak/>
        <w:t>优良，能够达到毕业要求。</w:t>
      </w:r>
    </w:p>
    <w:p w:rsidR="006D513B" w:rsidRDefault="006D513B" w:rsidP="006D513B">
      <w:pPr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二、资助方式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、资助标准为乙方在学期间每年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元人民币，四年共计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万元；</w:t>
      </w:r>
    </w:p>
    <w:p w:rsidR="006D513B" w:rsidRDefault="006D513B" w:rsidP="006D513B">
      <w:pPr>
        <w:ind w:firstLineChars="242" w:firstLine="678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、资金来源为甲方在丙方设立的“威海国际慈善爱心基金”，甲方必须于每年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日前将当年助学款汇入该基金；</w:t>
      </w:r>
    </w:p>
    <w:p w:rsidR="006D513B" w:rsidRDefault="006D513B" w:rsidP="006D513B">
      <w:pPr>
        <w:ind w:firstLineChars="242" w:firstLine="678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、自本协议签署之日起，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日乙方到丙方领取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元资助款；以后每年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月份由丙方向乙方账户拨付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元资助款，分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次拨付到位。</w:t>
      </w:r>
    </w:p>
    <w:p w:rsidR="006D513B" w:rsidRDefault="006D513B" w:rsidP="006D513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三、三方责任</w:t>
      </w:r>
    </w:p>
    <w:p w:rsidR="006D513B" w:rsidRDefault="006D513B" w:rsidP="006D513B">
      <w:pPr>
        <w:ind w:leftChars="257" w:left="54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</w:p>
    <w:p w:rsidR="006D513B" w:rsidRDefault="006D513B" w:rsidP="006D513B">
      <w:pPr>
        <w:ind w:leftChars="57" w:left="120"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、主动向乙方、丙方介绍甲方基本情况及业务发展状况，使乙方、丙方及时了解公司的情况；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、乙方学习期间如有实习意向，甲方可视情为乙方提供实习机会，并按月发放实习工资。但不承担食宿、各种人身伤害、意外事故及疾病等引起的相关费用；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、乙方完成学业，成绩合格，符合岗位要求，可优先录用到甲方工作，甲方负责为乙方办理报到手续。</w:t>
      </w:r>
    </w:p>
    <w:p w:rsidR="006D513B" w:rsidRDefault="006D513B" w:rsidP="006D51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:rsidR="006D513B" w:rsidRDefault="006D513B" w:rsidP="006D51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、在校学习期间，每个学期末向甲方、丙方提供本学期学习和表现情况的报告（含成绩单），以加强</w:t>
      </w:r>
      <w:r>
        <w:rPr>
          <w:rFonts w:hint="eastAsia"/>
          <w:color w:val="000000"/>
          <w:sz w:val="28"/>
          <w:szCs w:val="28"/>
        </w:rPr>
        <w:t>甲、丙方</w:t>
      </w:r>
      <w:r>
        <w:rPr>
          <w:rFonts w:hint="eastAsia"/>
          <w:sz w:val="28"/>
          <w:szCs w:val="28"/>
        </w:rPr>
        <w:t>与乙方之间的联系与交流；</w:t>
      </w:r>
    </w:p>
    <w:p w:rsidR="006D513B" w:rsidRDefault="006D513B" w:rsidP="006D513B">
      <w:pPr>
        <w:ind w:leftChars="124" w:left="2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、乙方拟到甲方实习时，须提前与甲方联系相关事宜，以便甲方</w:t>
      </w:r>
      <w:r>
        <w:rPr>
          <w:rFonts w:hint="eastAsia"/>
          <w:sz w:val="28"/>
          <w:szCs w:val="28"/>
        </w:rPr>
        <w:lastRenderedPageBreak/>
        <w:t>做出相应安排；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、乙方毕业前</w:t>
      </w:r>
      <w:r>
        <w:rPr>
          <w:rFonts w:hint="eastAsia"/>
          <w:color w:val="000000"/>
          <w:sz w:val="28"/>
          <w:szCs w:val="28"/>
        </w:rPr>
        <w:t>可与</w:t>
      </w:r>
      <w:r>
        <w:rPr>
          <w:rFonts w:hint="eastAsia"/>
          <w:sz w:val="28"/>
          <w:szCs w:val="28"/>
        </w:rPr>
        <w:t>甲方联系应聘事宜，如甲方需用，可根据甲方通知报到上岗。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丙方：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、按本协议第二条第三款的规定，按期向乙方账户拨付资助款；</w:t>
      </w:r>
    </w:p>
    <w:p w:rsidR="006D513B" w:rsidRDefault="006D513B" w:rsidP="006D513B">
      <w:pPr>
        <w:ind w:leftChars="57" w:left="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、加强与乙方的沟通，及时与甲方一起掌握乙方在校期间的情况。</w:t>
      </w:r>
    </w:p>
    <w:p w:rsidR="006D513B" w:rsidRDefault="006D513B" w:rsidP="006D513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四、协议的变更、解除和终止</w:t>
      </w:r>
    </w:p>
    <w:p w:rsidR="006D513B" w:rsidRDefault="006D513B" w:rsidP="006D51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、本协议变更，须经甲、乙、丙三方共同协商同意。</w:t>
      </w:r>
    </w:p>
    <w:p w:rsidR="006D513B" w:rsidRDefault="006D513B" w:rsidP="006D513B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、有下列情况时，甲方有权解除本协议：</w:t>
      </w:r>
    </w:p>
    <w:p w:rsidR="006D513B" w:rsidRDefault="006D513B" w:rsidP="006D513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）乙方因违规违法等被处罚、开除学籍或被依法追究刑事责任；</w:t>
      </w:r>
    </w:p>
    <w:p w:rsidR="006D513B" w:rsidRDefault="006D513B" w:rsidP="006D513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）学习成绩或个人表现达不到毕业要求，未取得《毕业证书》和《学位证书》；</w:t>
      </w:r>
    </w:p>
    <w:p w:rsidR="006D513B" w:rsidRDefault="006D513B" w:rsidP="006D513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）在校学习期间因伤病被中止学业或辍学；</w:t>
      </w:r>
    </w:p>
    <w:p w:rsidR="006D513B" w:rsidRDefault="006D513B" w:rsidP="006D513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）甲方因不可抗力因素造成经济状况严重恶化。</w:t>
      </w:r>
    </w:p>
    <w:p w:rsidR="006D513B" w:rsidRDefault="006D513B" w:rsidP="006D513B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、有下列情况时，乙方有权解除本协议：</w:t>
      </w:r>
    </w:p>
    <w:p w:rsidR="006D513B" w:rsidRDefault="006D513B" w:rsidP="006D513B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）丙方因故未能将本协议规定的助学款按时拨付乙方；</w:t>
      </w:r>
    </w:p>
    <w:p w:rsidR="006D513B" w:rsidRDefault="006D513B" w:rsidP="006D513B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）甲方违反本协议第三条“甲方责任”中第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款的规定。</w:t>
      </w:r>
    </w:p>
    <w:p w:rsidR="006D513B" w:rsidRDefault="006D513B" w:rsidP="006D513B">
      <w:pPr>
        <w:ind w:leftChars="290" w:left="6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、发生本协议第四条第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款之任何一种情况时，丙方有权与甲方协商解除本协议。</w:t>
      </w:r>
    </w:p>
    <w:p w:rsidR="006D513B" w:rsidRDefault="006D513B" w:rsidP="006D513B">
      <w:pPr>
        <w:ind w:leftChars="290" w:left="609" w:firstLineChars="50" w:firstLine="1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、任何一方因不可抗力原因，致使本协议无法履行时，须在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天之内通知另两方，经三方同意后方能解除本协议。</w:t>
      </w:r>
    </w:p>
    <w:p w:rsidR="006D513B" w:rsidRDefault="006D513B" w:rsidP="006D513B">
      <w:pPr>
        <w:ind w:leftChars="300" w:left="63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、乙方毕业离校，本协议自动终止。</w:t>
      </w:r>
    </w:p>
    <w:p w:rsidR="006D513B" w:rsidRDefault="006D513B" w:rsidP="006D513B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</w:t>
      </w:r>
    </w:p>
    <w:p w:rsidR="006D513B" w:rsidRDefault="006D513B" w:rsidP="006D513B">
      <w:pPr>
        <w:ind w:firstLineChars="196" w:firstLine="549"/>
        <w:rPr>
          <w:b/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、乙方毕业时，由于甲方原因不需要乙方到甲方工作，或乙方有特殊原因不能到甲方工作时，甲、丙方不得追要资助款。</w:t>
      </w:r>
    </w:p>
    <w:p w:rsidR="006D513B" w:rsidRDefault="006D513B" w:rsidP="006D513B">
      <w:pPr>
        <w:ind w:firstLineChars="237" w:firstLine="66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、甲、乙、丙三方在执行本协议过程中发生争议，应共同协商解决，协商不成时，提请威海仲裁委员会仲裁。</w:t>
      </w:r>
    </w:p>
    <w:p w:rsidR="006D513B" w:rsidRDefault="006D513B" w:rsidP="006D513B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、本协议经甲、乙、丙三方签字盖章后生效。</w:t>
      </w:r>
    </w:p>
    <w:p w:rsidR="006D513B" w:rsidRDefault="006D513B" w:rsidP="006D513B">
      <w:pPr>
        <w:ind w:firstLineChars="50" w:firstLine="1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本协议一式三份，</w:t>
      </w:r>
      <w:r>
        <w:rPr>
          <w:rFonts w:hint="eastAsia"/>
          <w:sz w:val="28"/>
          <w:szCs w:val="28"/>
        </w:rPr>
        <w:t>甲、乙、丙三</w:t>
      </w:r>
      <w:r>
        <w:rPr>
          <w:rFonts w:hint="eastAsia"/>
          <w:color w:val="000000"/>
          <w:sz w:val="28"/>
          <w:szCs w:val="28"/>
        </w:rPr>
        <w:t>方各执一份，</w:t>
      </w:r>
      <w:r>
        <w:rPr>
          <w:rFonts w:hint="eastAsia"/>
          <w:sz w:val="28"/>
          <w:szCs w:val="28"/>
        </w:rPr>
        <w:t>具有同等法律效力。</w:t>
      </w:r>
    </w:p>
    <w:p w:rsidR="006D513B" w:rsidRDefault="006D513B" w:rsidP="006D513B">
      <w:pPr>
        <w:ind w:firstLineChars="50" w:firstLine="140"/>
        <w:rPr>
          <w:rFonts w:hint="eastAsia"/>
          <w:sz w:val="28"/>
          <w:szCs w:val="28"/>
        </w:rPr>
      </w:pPr>
    </w:p>
    <w:p w:rsidR="006D513B" w:rsidRDefault="006D513B" w:rsidP="006D513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甲方：威海国际经济技术合作股份有限公司（盖章）</w:t>
      </w:r>
    </w:p>
    <w:p w:rsidR="006D513B" w:rsidRDefault="006D513B" w:rsidP="006D513B">
      <w:pPr>
        <w:ind w:firstLineChars="50" w:firstLine="140"/>
        <w:rPr>
          <w:sz w:val="28"/>
          <w:szCs w:val="28"/>
        </w:rPr>
      </w:pPr>
    </w:p>
    <w:p w:rsidR="006D513B" w:rsidRDefault="006D513B" w:rsidP="006D513B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代表人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（签名）：</w:t>
      </w:r>
    </w:p>
    <w:p w:rsidR="006D513B" w:rsidRDefault="006D513B" w:rsidP="006D513B">
      <w:pPr>
        <w:rPr>
          <w:rFonts w:hint="eastAsia"/>
          <w:sz w:val="28"/>
          <w:szCs w:val="28"/>
        </w:rPr>
      </w:pPr>
    </w:p>
    <w:p w:rsidR="006D513B" w:rsidRDefault="006D513B" w:rsidP="006D513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乙方：（被资助方）（签名）：</w:t>
      </w:r>
    </w:p>
    <w:p w:rsidR="006D513B" w:rsidRDefault="006D513B" w:rsidP="006D513B">
      <w:pPr>
        <w:rPr>
          <w:rFonts w:hint="eastAsia"/>
          <w:sz w:val="28"/>
          <w:szCs w:val="28"/>
        </w:rPr>
      </w:pPr>
    </w:p>
    <w:p w:rsidR="006D513B" w:rsidRDefault="006D513B" w:rsidP="006D513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丙方：威海市慈善总会（盖章）</w:t>
      </w:r>
    </w:p>
    <w:p w:rsidR="006D513B" w:rsidRDefault="006D513B" w:rsidP="006D513B">
      <w:pPr>
        <w:ind w:firstLineChars="50" w:firstLine="140"/>
        <w:rPr>
          <w:sz w:val="28"/>
          <w:szCs w:val="28"/>
        </w:rPr>
      </w:pPr>
    </w:p>
    <w:p w:rsidR="006D513B" w:rsidRDefault="006D513B" w:rsidP="006D513B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（签名）：</w:t>
      </w:r>
    </w:p>
    <w:p w:rsidR="006D513B" w:rsidRDefault="006D513B" w:rsidP="006D513B">
      <w:pPr>
        <w:ind w:firstLineChars="50" w:firstLine="1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D513B" w:rsidRDefault="006D513B" w:rsidP="006D513B">
      <w:pPr>
        <w:ind w:firstLineChars="1950" w:firstLine="54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8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15 </w:t>
      </w:r>
      <w:r>
        <w:rPr>
          <w:rFonts w:hint="eastAsia"/>
          <w:color w:val="000000"/>
          <w:sz w:val="28"/>
          <w:szCs w:val="28"/>
        </w:rPr>
        <w:t>日</w:t>
      </w:r>
    </w:p>
    <w:p w:rsidR="006D513B" w:rsidRDefault="006D513B" w:rsidP="006D513B">
      <w:pPr>
        <w:rPr>
          <w:rFonts w:ascii="黑体" w:eastAsia="黑体" w:hAnsi="黑体"/>
          <w:sz w:val="28"/>
          <w:szCs w:val="28"/>
        </w:rPr>
      </w:pPr>
    </w:p>
    <w:p w:rsidR="00AA3E14" w:rsidRPr="006D513B" w:rsidRDefault="006D513B"/>
    <w:sectPr w:rsidR="00AA3E14" w:rsidRPr="006D513B">
      <w:pgSz w:w="11906" w:h="16838"/>
      <w:pgMar w:top="2098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13B"/>
    <w:rsid w:val="001F4838"/>
    <w:rsid w:val="002D2C1C"/>
    <w:rsid w:val="006D513B"/>
    <w:rsid w:val="00E2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1</cp:revision>
  <dcterms:created xsi:type="dcterms:W3CDTF">2018-08-15T03:40:00Z</dcterms:created>
  <dcterms:modified xsi:type="dcterms:W3CDTF">2018-08-15T03:41:00Z</dcterms:modified>
</cp:coreProperties>
</file>